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5377D4" w:rsidRPr="009C54AE" w:rsidRDefault="005377D4" w:rsidP="005377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377D4" w:rsidRPr="009C54AE" w:rsidRDefault="005377D4" w:rsidP="005377D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367E8">
        <w:rPr>
          <w:rFonts w:ascii="Corbel" w:hAnsi="Corbel"/>
          <w:i/>
          <w:smallCaps/>
          <w:sz w:val="24"/>
          <w:szCs w:val="24"/>
        </w:rPr>
        <w:t>2020</w:t>
      </w:r>
      <w:r w:rsidR="00A607C1">
        <w:rPr>
          <w:rFonts w:ascii="Corbel" w:hAnsi="Corbel"/>
          <w:i/>
          <w:smallCaps/>
          <w:sz w:val="24"/>
          <w:szCs w:val="24"/>
        </w:rPr>
        <w:t xml:space="preserve"> -202</w:t>
      </w:r>
      <w:r w:rsidR="008367E8">
        <w:rPr>
          <w:rFonts w:ascii="Corbel" w:hAnsi="Corbel"/>
          <w:i/>
          <w:smallCaps/>
          <w:sz w:val="24"/>
          <w:szCs w:val="24"/>
        </w:rPr>
        <w:t>2</w:t>
      </w:r>
    </w:p>
    <w:p w:rsidR="005377D4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5377D4" w:rsidRPr="00EA4832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367E8">
        <w:rPr>
          <w:rFonts w:ascii="Corbel" w:hAnsi="Corbel"/>
          <w:sz w:val="20"/>
          <w:szCs w:val="20"/>
        </w:rPr>
        <w:tab/>
        <w:t>Rok akademicki   2020</w:t>
      </w:r>
      <w:r w:rsidR="00887C97">
        <w:rPr>
          <w:rFonts w:ascii="Corbel" w:hAnsi="Corbel"/>
          <w:sz w:val="20"/>
          <w:szCs w:val="20"/>
        </w:rPr>
        <w:t>/202</w:t>
      </w:r>
      <w:r w:rsidR="008367E8">
        <w:rPr>
          <w:rFonts w:ascii="Corbel" w:hAnsi="Corbel"/>
          <w:sz w:val="20"/>
          <w:szCs w:val="20"/>
        </w:rPr>
        <w:t>1</w:t>
      </w:r>
    </w:p>
    <w:p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77D4" w:rsidRPr="00677469" w:rsidRDefault="007774B6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Nauczanie w resocjalizacji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377D4" w:rsidRPr="00677469" w:rsidRDefault="005A5CD6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377D4" w:rsidRPr="00677469" w:rsidRDefault="005A5CD6" w:rsidP="003D4E8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244931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77D4" w:rsidRPr="00677469" w:rsidRDefault="00887C97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5377D4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77D4" w:rsidRPr="00677469" w:rsidRDefault="00846203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887C97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  <w:bookmarkStart w:id="0" w:name="_GoBack"/>
        <w:bookmarkEnd w:id="0"/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77D4" w:rsidRPr="00677469" w:rsidRDefault="00E80718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5377D4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I, semestr </w:t>
            </w:r>
            <w:r w:rsidR="002F19B8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77D4" w:rsidRPr="00677469" w:rsidRDefault="00E80718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377D4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  <w:r w:rsid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677469" w:rsidRPr="0068376B">
              <w:rPr>
                <w:rFonts w:ascii="Corbel" w:hAnsi="Corbel"/>
                <w:b w:val="0"/>
                <w:color w:val="auto"/>
                <w:sz w:val="24"/>
                <w:szCs w:val="24"/>
              </w:rPr>
              <w:t>do wyboru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77D4" w:rsidRPr="00677469" w:rsidRDefault="00E80718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5377D4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B41021" w:rsidRDefault="002F19B8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46203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 w:rsidR="00864E57"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E80718">
        <w:rPr>
          <w:rFonts w:ascii="Corbel" w:hAnsi="Corbel"/>
          <w:smallCaps w:val="0"/>
          <w:szCs w:val="24"/>
          <w:u w:val="single"/>
        </w:rPr>
        <w:t>zajęcia w formie tradycyjnej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4A1554" w:rsidRDefault="00E8071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oceną, praca projektowa</w:t>
      </w:r>
    </w:p>
    <w:p w:rsidR="00E80718" w:rsidRPr="00E80718" w:rsidRDefault="00E80718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:rsidTr="00F2457E">
        <w:tc>
          <w:tcPr>
            <w:tcW w:w="9778" w:type="dxa"/>
          </w:tcPr>
          <w:p w:rsidR="004A1554" w:rsidRPr="00E80718" w:rsidRDefault="006F58DD" w:rsidP="002F19B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E80718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</w:t>
            </w:r>
            <w:r w:rsidR="00A52079" w:rsidRPr="00E8071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F19B8" w:rsidRPr="00E80718">
              <w:rPr>
                <w:rFonts w:ascii="Corbel" w:hAnsi="Corbel"/>
                <w:b w:val="0"/>
                <w:smallCaps w:val="0"/>
                <w:szCs w:val="24"/>
              </w:rPr>
              <w:t xml:space="preserve">Teoretycznych podstaw pedagogiki resocjalizacyjnej, </w:t>
            </w:r>
            <w:r w:rsidR="00A52079" w:rsidRPr="00E80718">
              <w:rPr>
                <w:rFonts w:ascii="Corbel" w:hAnsi="Corbel"/>
                <w:b w:val="0"/>
                <w:smallCaps w:val="0"/>
                <w:szCs w:val="24"/>
              </w:rPr>
              <w:t>patologii społecznej, prawnych podstaw resocjalizacji,</w:t>
            </w:r>
            <w:r w:rsidR="00261EA0" w:rsidRPr="00E80718">
              <w:rPr>
                <w:rFonts w:ascii="Corbel" w:hAnsi="Corbel"/>
                <w:b w:val="0"/>
                <w:smallCaps w:val="0"/>
                <w:szCs w:val="24"/>
              </w:rPr>
              <w:t xml:space="preserve"> pedagogiki ogólnej,</w:t>
            </w:r>
            <w:r w:rsidRPr="00E80718">
              <w:rPr>
                <w:rFonts w:ascii="Corbel" w:hAnsi="Corbel"/>
                <w:b w:val="0"/>
                <w:smallCaps w:val="0"/>
                <w:szCs w:val="24"/>
              </w:rPr>
              <w:t xml:space="preserve"> socjologii, psychologii ogólnej</w:t>
            </w:r>
            <w:r w:rsidR="002F19B8" w:rsidRPr="00E8071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80718" w:rsidRDefault="00E8071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80718" w:rsidRDefault="00E8071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80718" w:rsidRPr="00864E57" w:rsidRDefault="00E8071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:rsidR="00E85FF5" w:rsidRPr="000353AD" w:rsidRDefault="00E85FF5" w:rsidP="007774B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Zapoznanie studentów ze znaczeniem </w:t>
            </w:r>
            <w:r w:rsidR="007774B6">
              <w:rPr>
                <w:rFonts w:ascii="Corbel" w:hAnsi="Corbel"/>
                <w:sz w:val="24"/>
                <w:szCs w:val="24"/>
              </w:rPr>
              <w:t>nauczania – uczenia się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w psychospołecznym rozwoju człowieka.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E663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Przedstawienie roli i znaczenia </w:t>
            </w:r>
            <w:r w:rsidR="007774B6">
              <w:rPr>
                <w:rFonts w:ascii="Corbel" w:hAnsi="Corbel"/>
                <w:sz w:val="24"/>
                <w:szCs w:val="24"/>
              </w:rPr>
              <w:t>nauczania – uczenia się</w:t>
            </w:r>
            <w:r w:rsidR="007774B6" w:rsidRPr="000353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53AD">
              <w:rPr>
                <w:rFonts w:ascii="Corbel" w:hAnsi="Corbel"/>
                <w:sz w:val="24"/>
                <w:szCs w:val="24"/>
              </w:rPr>
              <w:t>w równych systemach resocjalizacji i koncepcjach odbywania kary pozbawienia wolności.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2C433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Omówienie specyfiki kształcenia osób niedostosowanych społecznie.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7774B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Ukazanie możliwości wykorzystania  </w:t>
            </w:r>
            <w:r w:rsidR="007774B6">
              <w:rPr>
                <w:rFonts w:ascii="Corbel" w:hAnsi="Corbel"/>
                <w:sz w:val="24"/>
                <w:szCs w:val="24"/>
              </w:rPr>
              <w:t>nauczania – uczenia się</w:t>
            </w:r>
            <w:r w:rsidR="007774B6" w:rsidRPr="000353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53AD">
              <w:rPr>
                <w:rFonts w:ascii="Corbel" w:hAnsi="Corbel"/>
                <w:sz w:val="24"/>
                <w:szCs w:val="24"/>
              </w:rPr>
              <w:t>w resocjalizacji osób nieletnich oraz</w:t>
            </w:r>
            <w:r w:rsidR="007774B6">
              <w:rPr>
                <w:rFonts w:ascii="Corbel" w:hAnsi="Corbel"/>
                <w:sz w:val="24"/>
                <w:szCs w:val="24"/>
              </w:rPr>
              <w:t xml:space="preserve"> młodocianych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odbywających karę pozbawienia wolności.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E85FF5" w:rsidRDefault="00A52079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A52079" w:rsidRPr="000353AD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 xml:space="preserve">fekty kształcenia dla przedmiotu/ modułu  ( 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64592" w:rsidRPr="00864E57" w:rsidTr="00F2457E">
        <w:tc>
          <w:tcPr>
            <w:tcW w:w="1701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64592" w:rsidRPr="00195807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0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864E57" w:rsidTr="00600CB5">
        <w:tc>
          <w:tcPr>
            <w:tcW w:w="1701" w:type="dxa"/>
          </w:tcPr>
          <w:p w:rsidR="00733BD3" w:rsidRPr="00864E57" w:rsidRDefault="00733BD3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195807" w:rsidRDefault="00E80718" w:rsidP="005970A2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Student s</w:t>
            </w:r>
            <w:r w:rsidR="00E85FF5" w:rsidRPr="00195807">
              <w:rPr>
                <w:rFonts w:ascii="Corbel" w:eastAsia="Times New Roman" w:hAnsi="Corbel" w:cs="Times New Roman"/>
                <w:lang w:eastAsia="pl-PL"/>
              </w:rPr>
              <w:t>charakteryzuje rodzaje więzi społecznych powstające w procesie</w:t>
            </w:r>
            <w:r w:rsidR="007774B6" w:rsidRPr="00195807">
              <w:rPr>
                <w:rFonts w:ascii="Corbel" w:hAnsi="Corbel"/>
              </w:rPr>
              <w:t xml:space="preserve"> nauczania – uczenia się </w:t>
            </w:r>
            <w:r w:rsidR="004A60C8" w:rsidRPr="00195807">
              <w:rPr>
                <w:rFonts w:ascii="Corbel" w:eastAsia="Times New Roman" w:hAnsi="Corbel" w:cs="Times New Roman"/>
                <w:lang w:eastAsia="pl-PL"/>
              </w:rPr>
              <w:t>i ich znaczenie dla pra</w:t>
            </w:r>
            <w:r w:rsidR="007774B6" w:rsidRPr="00195807">
              <w:rPr>
                <w:rFonts w:ascii="Corbel" w:eastAsia="Times New Roman" w:hAnsi="Corbel" w:cs="Times New Roman"/>
                <w:lang w:eastAsia="pl-PL"/>
              </w:rPr>
              <w:t>widłowej socjalizacji jednostki niedostosowanej społecznie.</w:t>
            </w:r>
            <w:r w:rsidR="00E85FF5" w:rsidRPr="00195807">
              <w:rPr>
                <w:rFonts w:ascii="Corbel" w:eastAsia="Times New Roman" w:hAnsi="Corbel" w:cs="Times New Roman"/>
                <w:lang w:eastAsia="pl-PL"/>
              </w:rPr>
              <w:t xml:space="preserve">  </w:t>
            </w:r>
          </w:p>
        </w:tc>
        <w:tc>
          <w:tcPr>
            <w:tcW w:w="1873" w:type="dxa"/>
          </w:tcPr>
          <w:p w:rsidR="004A60C8" w:rsidRPr="005970A2" w:rsidRDefault="00E85FF5" w:rsidP="00600C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K_W07</w:t>
            </w:r>
          </w:p>
          <w:p w:rsidR="00733BD3" w:rsidRPr="005970A2" w:rsidRDefault="00733BD3" w:rsidP="00600CB5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600CB5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57D8D" w:rsidRPr="00195807" w:rsidRDefault="00E80718" w:rsidP="005970A2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Student o</w:t>
            </w:r>
            <w:r w:rsidR="004A60C8" w:rsidRPr="00195807">
              <w:rPr>
                <w:rFonts w:ascii="Corbel" w:eastAsia="Times New Roman" w:hAnsi="Corbel" w:cs="Times New Roman"/>
                <w:lang w:eastAsia="pl-PL"/>
              </w:rPr>
              <w:t xml:space="preserve">mówi rolę wybranych placówek resocjalizacyjnych oraz instytucji </w:t>
            </w:r>
            <w:r w:rsidR="004A60C8" w:rsidRPr="00195807">
              <w:rPr>
                <w:rFonts w:ascii="Corbel" w:hAnsi="Corbel" w:cs="Times New Roman"/>
              </w:rPr>
              <w:t xml:space="preserve"> życia społecznego w kształtowaniu kompetencji zawodowych osób niedostosowanych społecznie. </w:t>
            </w:r>
          </w:p>
        </w:tc>
        <w:tc>
          <w:tcPr>
            <w:tcW w:w="1873" w:type="dxa"/>
          </w:tcPr>
          <w:p w:rsidR="004A60C8" w:rsidRPr="005970A2" w:rsidRDefault="004A60C8" w:rsidP="00600C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 xml:space="preserve"> K_W08</w:t>
            </w:r>
          </w:p>
          <w:p w:rsidR="00457D8D" w:rsidRPr="005970A2" w:rsidRDefault="00457D8D" w:rsidP="00600CB5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57D8D" w:rsidRPr="00864E57" w:rsidTr="00600CB5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57D8D" w:rsidRPr="00195807" w:rsidRDefault="00E80718" w:rsidP="005970A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15053B" w:rsidRPr="00195807">
              <w:rPr>
                <w:rFonts w:ascii="Corbel" w:eastAsia="Times New Roman" w:hAnsi="Corbel"/>
                <w:sz w:val="24"/>
                <w:szCs w:val="24"/>
                <w:lang w:eastAsia="pl-PL"/>
              </w:rPr>
              <w:t>rzedstawi</w:t>
            </w:r>
            <w:r w:rsidR="004A60C8" w:rsidRPr="0019580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specyfikę nauczania, uczenia się i kształcenia zawodowego</w:t>
            </w:r>
            <w:r w:rsidR="004A60C8" w:rsidRPr="00195807">
              <w:rPr>
                <w:rFonts w:ascii="Corbel" w:hAnsi="Corbel"/>
                <w:sz w:val="24"/>
                <w:szCs w:val="24"/>
              </w:rPr>
              <w:t xml:space="preserve"> osób niedostosowanych społecznie. </w:t>
            </w:r>
          </w:p>
        </w:tc>
        <w:tc>
          <w:tcPr>
            <w:tcW w:w="1873" w:type="dxa"/>
          </w:tcPr>
          <w:p w:rsidR="00457D8D" w:rsidRPr="005970A2" w:rsidRDefault="004A60C8" w:rsidP="00600C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K_W10</w:t>
            </w:r>
          </w:p>
        </w:tc>
      </w:tr>
      <w:tr w:rsidR="00457D8D" w:rsidRPr="00864E57" w:rsidTr="00600CB5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57D8D" w:rsidRPr="00195807" w:rsidRDefault="00E80718" w:rsidP="007774B6">
            <w:pPr>
              <w:tabs>
                <w:tab w:val="left" w:pos="4278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d</w:t>
            </w:r>
            <w:r w:rsidR="0092737B" w:rsidRPr="00195807">
              <w:rPr>
                <w:rFonts w:ascii="Corbel" w:hAnsi="Corbel"/>
                <w:sz w:val="24"/>
                <w:szCs w:val="24"/>
              </w:rPr>
              <w:t xml:space="preserve">okona analizy i </w:t>
            </w:r>
            <w:r w:rsidR="004A60C8" w:rsidRPr="00195807">
              <w:rPr>
                <w:rFonts w:ascii="Corbel" w:hAnsi="Corbel"/>
                <w:sz w:val="24"/>
                <w:szCs w:val="24"/>
              </w:rPr>
              <w:t xml:space="preserve">oceny  informacji na temat 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poglądów  i stereotypów społecznych, sposobu organizacji oraz efektów 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>nauczania – uczenia się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 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>w placówkach resocjalizacyjnych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, prezentowanych w literaturze przedmiotu i w publicystyce. </w:t>
            </w:r>
          </w:p>
        </w:tc>
        <w:tc>
          <w:tcPr>
            <w:tcW w:w="1873" w:type="dxa"/>
          </w:tcPr>
          <w:p w:rsidR="004A60C8" w:rsidRPr="005970A2" w:rsidRDefault="004A60C8" w:rsidP="00600C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K_U01</w:t>
            </w:r>
          </w:p>
          <w:p w:rsidR="00457D8D" w:rsidRPr="005970A2" w:rsidRDefault="00457D8D" w:rsidP="00600CB5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600CB5">
        <w:trPr>
          <w:trHeight w:val="467"/>
        </w:trPr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457D8D" w:rsidRPr="00195807" w:rsidRDefault="00E80718" w:rsidP="007774B6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pracuje w zespole  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>konspekt zajęć edukacyjnych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 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>przeznaczony dla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 wybranej kategorii osób resocjalizowanych. </w:t>
            </w:r>
          </w:p>
        </w:tc>
        <w:tc>
          <w:tcPr>
            <w:tcW w:w="1873" w:type="dxa"/>
          </w:tcPr>
          <w:p w:rsidR="005D112B" w:rsidRPr="005970A2" w:rsidRDefault="005D112B" w:rsidP="00600C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:rsidR="00FB5974" w:rsidRPr="005970A2" w:rsidRDefault="00FB5974" w:rsidP="00600CB5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5D112B" w:rsidRPr="00864E57" w:rsidTr="00600CB5">
        <w:trPr>
          <w:trHeight w:val="986"/>
        </w:trPr>
        <w:tc>
          <w:tcPr>
            <w:tcW w:w="1701" w:type="dxa"/>
          </w:tcPr>
          <w:p w:rsidR="005D112B" w:rsidRPr="00864E57" w:rsidRDefault="005D112B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vAlign w:val="center"/>
          </w:tcPr>
          <w:p w:rsidR="005D112B" w:rsidRPr="00195807" w:rsidRDefault="00E80718" w:rsidP="0050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="005970A2" w:rsidRPr="00195807">
              <w:rPr>
                <w:rFonts w:ascii="Corbel" w:hAnsi="Corbel"/>
                <w:sz w:val="24"/>
                <w:szCs w:val="24"/>
              </w:rPr>
              <w:t xml:space="preserve">rzeprowadzi ewaluację programów </w:t>
            </w:r>
            <w:r w:rsidR="005059D4" w:rsidRPr="00195807">
              <w:rPr>
                <w:rFonts w:ascii="Corbel" w:hAnsi="Corbel"/>
                <w:sz w:val="24"/>
                <w:szCs w:val="24"/>
              </w:rPr>
              <w:t>kształcenia</w:t>
            </w:r>
            <w:r w:rsidR="005970A2" w:rsidRPr="00195807">
              <w:rPr>
                <w:rFonts w:ascii="Corbel" w:hAnsi="Corbel"/>
                <w:sz w:val="24"/>
                <w:szCs w:val="24"/>
              </w:rPr>
              <w:t xml:space="preserve"> osób niedostosowanych społecznie w oparciu o posiadaną wiedzę z zakresu pedagogiki resocjalizacyjnej.</w:t>
            </w:r>
          </w:p>
        </w:tc>
        <w:tc>
          <w:tcPr>
            <w:tcW w:w="1873" w:type="dxa"/>
          </w:tcPr>
          <w:p w:rsidR="005D112B" w:rsidRPr="005970A2" w:rsidRDefault="005D112B" w:rsidP="00600C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 xml:space="preserve"> K_U06</w:t>
            </w:r>
          </w:p>
          <w:p w:rsidR="005D112B" w:rsidRPr="005970A2" w:rsidRDefault="005D112B" w:rsidP="00600C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5D112B" w:rsidRPr="00864E57" w:rsidTr="00600CB5">
        <w:trPr>
          <w:trHeight w:val="272"/>
        </w:trPr>
        <w:tc>
          <w:tcPr>
            <w:tcW w:w="1701" w:type="dxa"/>
          </w:tcPr>
          <w:p w:rsidR="005D112B" w:rsidRPr="00864E57" w:rsidRDefault="005D112B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  <w:vAlign w:val="center"/>
          </w:tcPr>
          <w:p w:rsidR="005D112B" w:rsidRPr="00195807" w:rsidRDefault="00E80718" w:rsidP="0050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przedstawi </w:t>
            </w:r>
            <w:r w:rsidR="005970A2" w:rsidRPr="00195807">
              <w:rPr>
                <w:rFonts w:ascii="Corbel" w:hAnsi="Corbel"/>
                <w:sz w:val="24"/>
                <w:szCs w:val="24"/>
              </w:rPr>
              <w:t xml:space="preserve">oczekiwane skutki </w:t>
            </w:r>
            <w:r w:rsidR="005059D4" w:rsidRPr="00195807">
              <w:rPr>
                <w:rFonts w:ascii="Corbel" w:hAnsi="Corbel"/>
                <w:sz w:val="24"/>
                <w:szCs w:val="24"/>
              </w:rPr>
              <w:t>programów edukacyjnych przeznaczonych dla</w:t>
            </w:r>
            <w:r w:rsidR="005970A2" w:rsidRPr="00195807">
              <w:rPr>
                <w:rFonts w:ascii="Corbel" w:hAnsi="Corbel"/>
                <w:sz w:val="24"/>
                <w:szCs w:val="24"/>
              </w:rPr>
              <w:t xml:space="preserve"> osób resocjalizowanych.</w:t>
            </w:r>
          </w:p>
        </w:tc>
        <w:tc>
          <w:tcPr>
            <w:tcW w:w="1873" w:type="dxa"/>
          </w:tcPr>
          <w:p w:rsidR="005D112B" w:rsidRPr="005970A2" w:rsidRDefault="005970A2" w:rsidP="00600C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970A2"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80718" w:rsidRPr="00E80718" w:rsidRDefault="004A1554" w:rsidP="00E80718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wykładu </w:t>
      </w:r>
    </w:p>
    <w:p w:rsidR="00E80718" w:rsidRPr="009C54AE" w:rsidRDefault="00E80718" w:rsidP="00E8071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0718" w:rsidRPr="009C54AE" w:rsidTr="00827A9F">
        <w:tc>
          <w:tcPr>
            <w:tcW w:w="9639" w:type="dxa"/>
          </w:tcPr>
          <w:p w:rsidR="00E80718" w:rsidRPr="009C54AE" w:rsidRDefault="00E80718" w:rsidP="00827A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80718" w:rsidRPr="009C54AE" w:rsidTr="00827A9F">
        <w:tc>
          <w:tcPr>
            <w:tcW w:w="9639" w:type="dxa"/>
          </w:tcPr>
          <w:p w:rsidR="00E80718" w:rsidRPr="00F15751" w:rsidRDefault="00E80718" w:rsidP="00827A9F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Nie dotyczy</w:t>
            </w:r>
          </w:p>
        </w:tc>
      </w:tr>
    </w:tbl>
    <w:p w:rsidR="00E80718" w:rsidRPr="009C54AE" w:rsidRDefault="00E80718" w:rsidP="00E80718">
      <w:pPr>
        <w:spacing w:after="0" w:line="240" w:lineRule="auto"/>
        <w:rPr>
          <w:rFonts w:ascii="Corbel" w:hAnsi="Corbel"/>
          <w:sz w:val="24"/>
          <w:szCs w:val="24"/>
        </w:rPr>
      </w:pPr>
    </w:p>
    <w:p w:rsidR="00E80718" w:rsidRPr="00E80718" w:rsidRDefault="00E80718" w:rsidP="00E8071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1554" w:rsidRPr="00864E57" w:rsidTr="007A083C">
        <w:tc>
          <w:tcPr>
            <w:tcW w:w="9639" w:type="dxa"/>
          </w:tcPr>
          <w:p w:rsidR="004A1554" w:rsidRPr="000353AD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B37A8" w:rsidRPr="00864E57" w:rsidTr="007A083C">
        <w:tc>
          <w:tcPr>
            <w:tcW w:w="9639" w:type="dxa"/>
            <w:vAlign w:val="center"/>
          </w:tcPr>
          <w:p w:rsidR="001B37A8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niepowodzeń szkolnych w powstawaniu niedostosowania społecznego.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Dydaktyka ogólna 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ortodydaktyka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resocjalizacyjna, znaczenie  nauczania – uczenia się w procesie resocjalizacji. 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1B37A8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7A8">
              <w:rPr>
                <w:rFonts w:ascii="Corbel" w:hAnsi="Corbel" w:cs="Tahoma"/>
                <w:color w:val="000000"/>
                <w:sz w:val="24"/>
                <w:szCs w:val="24"/>
              </w:rPr>
              <w:t xml:space="preserve">Specyfika procesu kształcenia osób niedostosowanych społecznie – dobór treści, metod i 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>form</w:t>
            </w:r>
            <w:r w:rsidRPr="001B37A8">
              <w:rPr>
                <w:rFonts w:ascii="Corbel" w:hAnsi="Corbel" w:cs="Tahoma"/>
                <w:color w:val="000000"/>
                <w:sz w:val="24"/>
                <w:szCs w:val="24"/>
              </w:rPr>
              <w:t xml:space="preserve"> organizacji.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ortodydaktyki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resocjalizacyjnej.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1B37A8" w:rsidP="00195807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/>
                <w:lang w:val="pl-PL"/>
              </w:rPr>
              <w:t>Znaczenie kontroli i oceny w nauczaniu resocjalizującym.</w:t>
            </w:r>
          </w:p>
        </w:tc>
      </w:tr>
      <w:tr w:rsidR="000353AD" w:rsidRPr="00864E57" w:rsidTr="007A083C">
        <w:tc>
          <w:tcPr>
            <w:tcW w:w="9639" w:type="dxa"/>
            <w:vAlign w:val="center"/>
          </w:tcPr>
          <w:p w:rsidR="000353AD" w:rsidRPr="000353AD" w:rsidRDefault="000353AD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Rola pracy w zapobieganiu marginalizacji i stygmatyzacji społecznej osób opuszczających placówki resocjalizacyjne i zakłady karne.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202D6" w:rsidRPr="007C06EB" w:rsidRDefault="003202D6" w:rsidP="003202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35374">
        <w:rPr>
          <w:rFonts w:ascii="Corbel" w:hAnsi="Corbel"/>
          <w:b w:val="0"/>
          <w:smallCaps w:val="0"/>
          <w:szCs w:val="24"/>
        </w:rPr>
        <w:t>Ćwiczenia: Analiza tekstów z dyskusją,  metoda projektów, praca w grupach, dyskusja</w:t>
      </w:r>
      <w:r w:rsidR="00E80718">
        <w:rPr>
          <w:rFonts w:ascii="Corbel" w:hAnsi="Corbel"/>
          <w:b w:val="0"/>
          <w:smallCaps w:val="0"/>
          <w:szCs w:val="24"/>
        </w:rPr>
        <w:t>.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80718" w:rsidRPr="009C54AE" w:rsidTr="00827A9F">
        <w:tc>
          <w:tcPr>
            <w:tcW w:w="1962" w:type="dxa"/>
            <w:vAlign w:val="center"/>
          </w:tcPr>
          <w:p w:rsidR="00E80718" w:rsidRPr="009C54AE" w:rsidRDefault="00E80718" w:rsidP="00827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E80718" w:rsidRPr="009C54AE" w:rsidRDefault="00E80718" w:rsidP="00827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E80718" w:rsidRPr="009C54AE" w:rsidRDefault="00E80718" w:rsidP="00827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E80718" w:rsidRPr="009C54AE" w:rsidRDefault="00E80718" w:rsidP="00827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80718" w:rsidRPr="009C54AE" w:rsidRDefault="00E80718" w:rsidP="00827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Pr="009C54AE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E80718" w:rsidRPr="00884F2C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:rsidR="00E80718" w:rsidRPr="009C54AE" w:rsidRDefault="00600CB5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Pr="009C54AE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E80718" w:rsidRPr="00884F2C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:rsidR="00E80718" w:rsidRPr="009C54AE" w:rsidRDefault="00600CB5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Pr="009C54AE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E80718" w:rsidRPr="00884F2C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:rsidR="00E80718" w:rsidRPr="009C54AE" w:rsidRDefault="00600CB5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E80718" w:rsidRPr="00884F2C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:rsidR="00E80718" w:rsidRPr="009C54AE" w:rsidRDefault="00600CB5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E80718" w:rsidRPr="009C54AE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17" w:type="dxa"/>
          </w:tcPr>
          <w:p w:rsidR="00E80718" w:rsidRPr="009C54AE" w:rsidRDefault="00600CB5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17" w:type="dxa"/>
          </w:tcPr>
          <w:p w:rsidR="00E80718" w:rsidRPr="009C54AE" w:rsidRDefault="00600CB5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17" w:type="dxa"/>
          </w:tcPr>
          <w:p w:rsidR="00E80718" w:rsidRPr="009C54AE" w:rsidRDefault="00600CB5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4A1554" w:rsidRPr="00E80718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E80718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E80718">
        <w:rPr>
          <w:rFonts w:ascii="Corbel" w:hAnsi="Corbel"/>
          <w:smallCaps w:val="0"/>
          <w:szCs w:val="24"/>
        </w:rPr>
        <w:t xml:space="preserve">4.2  Warunki zaliczenia przedmiotu </w:t>
      </w:r>
      <w:r w:rsidRPr="00E80718">
        <w:rPr>
          <w:rFonts w:ascii="Corbel" w:hAnsi="Corbel"/>
          <w:smallCaps w:val="0"/>
          <w:color w:val="000000"/>
          <w:szCs w:val="24"/>
        </w:rPr>
        <w:t>(kryteria oceniania)</w:t>
      </w:r>
    </w:p>
    <w:p w:rsidR="00E80718" w:rsidRPr="00864E57" w:rsidRDefault="00E80718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:rsidTr="00864E57">
        <w:tc>
          <w:tcPr>
            <w:tcW w:w="9781" w:type="dxa"/>
          </w:tcPr>
          <w:p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Wykonanie pracy projektowej .</w:t>
            </w:r>
          </w:p>
          <w:p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4A1554" w:rsidRPr="00864E57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Pozytywna ocena z pisemnego kolokwium zaliczeniowego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A37A50" w:rsidRPr="004C3A5E" w:rsidTr="008946F3">
        <w:tc>
          <w:tcPr>
            <w:tcW w:w="4677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A37A50" w:rsidRPr="00677469" w:rsidRDefault="00846203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A37A50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536" w:type="dxa"/>
          </w:tcPr>
          <w:p w:rsidR="00A37A50" w:rsidRPr="00677469" w:rsidRDefault="003202D6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37A50" w:rsidRPr="004C3A5E" w:rsidTr="008946F3">
        <w:tc>
          <w:tcPr>
            <w:tcW w:w="4677" w:type="dxa"/>
          </w:tcPr>
          <w:p w:rsidR="00255FC8" w:rsidRDefault="00A37A50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</w:t>
            </w:r>
            <w:r w:rsidR="00255FC8">
              <w:rPr>
                <w:rFonts w:ascii="Corbel" w:hAnsi="Corbel"/>
                <w:sz w:val="24"/>
                <w:szCs w:val="24"/>
              </w:rPr>
              <w:t>:</w:t>
            </w:r>
          </w:p>
          <w:p w:rsidR="00255FC8" w:rsidRDefault="003202D6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255FC8" w:rsidRDefault="00255FC8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</w:t>
            </w:r>
            <w:r w:rsidR="003202D6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2D6">
              <w:rPr>
                <w:rFonts w:ascii="Corbel" w:hAnsi="Corbel"/>
                <w:sz w:val="24"/>
                <w:szCs w:val="24"/>
              </w:rPr>
              <w:t>kolokwium</w:t>
            </w:r>
            <w:r w:rsidR="003202D6" w:rsidRPr="009C54AE">
              <w:rPr>
                <w:rFonts w:ascii="Corbel" w:hAnsi="Corbel"/>
                <w:sz w:val="24"/>
                <w:szCs w:val="24"/>
              </w:rPr>
              <w:t>,</w:t>
            </w:r>
          </w:p>
          <w:p w:rsidR="00255FC8" w:rsidRDefault="003202D6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studiowanie literatury przedmiotu,</w:t>
            </w:r>
          </w:p>
          <w:p w:rsidR="00A37A50" w:rsidRPr="00C0207A" w:rsidRDefault="003202D6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zebranie materiału i opracowanie pracy projektowej </w:t>
            </w:r>
            <w:r w:rsidRPr="009C54A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A37A50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55FC8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55FC8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255FC8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255FC8" w:rsidRDefault="00846203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27B62">
              <w:rPr>
                <w:rFonts w:ascii="Corbel" w:hAnsi="Corbel"/>
                <w:sz w:val="24"/>
                <w:szCs w:val="24"/>
              </w:rPr>
              <w:t>5</w:t>
            </w:r>
          </w:p>
          <w:p w:rsidR="00255FC8" w:rsidRPr="00677469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A37A50" w:rsidRPr="00677469" w:rsidRDefault="003202D6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7</w:t>
            </w:r>
            <w:r w:rsidR="00527B6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A37A50" w:rsidRPr="00677469" w:rsidRDefault="003202D6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677469" w:rsidRDefault="00CA0657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67746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677469" w:rsidRDefault="003202D6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746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864E57" w:rsidTr="00A37A50">
        <w:tc>
          <w:tcPr>
            <w:tcW w:w="9072" w:type="dxa"/>
          </w:tcPr>
          <w:p w:rsidR="004A1554" w:rsidRPr="00E80718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8071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A0657" w:rsidRPr="00CB38B0" w:rsidRDefault="00CA065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H.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Zasady nauczania w procesie kształcenia osób dorosłych odbywających karę pozbawienia wolności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„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Szkoła Specjalna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Nr 3 (254) 2010</w:t>
            </w:r>
            <w:r w:rsidR="00677469" w:rsidRP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s. </w:t>
            </w:r>
            <w:r w:rsidR="0068376B" w:rsidRP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165 -175.</w:t>
            </w:r>
          </w:p>
          <w:p w:rsidR="00CA0657" w:rsidRPr="00CB38B0" w:rsidRDefault="00CA065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H.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Możliwości praktyczne edukacji uczniów szkół przywięziennych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„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Szkoła Specjalna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Nr 1, Styczeń/Luty 2007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677469" w:rsidRP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s. </w:t>
            </w:r>
            <w:r w:rsid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50-54.</w:t>
            </w:r>
          </w:p>
          <w:p w:rsidR="00CB38B0" w:rsidRDefault="00CA065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Kraków 2012.</w:t>
            </w:r>
            <w:r w:rsidR="00CB38B0"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:rsidR="00CB38B0" w:rsidRPr="00CB38B0" w:rsidRDefault="00E80718" w:rsidP="00084872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>Konopczyński</w:t>
            </w:r>
            <w:r w:rsidR="00CB38B0" w:rsidRPr="00C818CC">
              <w:rPr>
                <w:rFonts w:ascii="Corbel" w:hAnsi="Corbel"/>
                <w:lang w:eastAsia="en-US"/>
              </w:rPr>
              <w:t xml:space="preserve"> M.</w:t>
            </w:r>
            <w:r>
              <w:rPr>
                <w:rFonts w:ascii="Corbel" w:hAnsi="Corbel"/>
                <w:lang w:eastAsia="en-US"/>
              </w:rPr>
              <w:t>,</w:t>
            </w:r>
            <w:r w:rsidR="00CB38B0" w:rsidRPr="00C818CC">
              <w:rPr>
                <w:rFonts w:ascii="Corbel" w:hAnsi="Corbel"/>
                <w:lang w:eastAsia="en-US"/>
              </w:rPr>
              <w:t xml:space="preserve"> </w:t>
            </w:r>
            <w:r w:rsidR="00CB38B0" w:rsidRPr="00E80718">
              <w:rPr>
                <w:rFonts w:ascii="Corbel" w:hAnsi="Corbel"/>
                <w:i/>
                <w:lang w:eastAsia="en-US"/>
              </w:rPr>
              <w:t>Metody twórczej resocjalizacji</w:t>
            </w:r>
            <w:r w:rsidR="00677469">
              <w:rPr>
                <w:rFonts w:ascii="Corbel" w:hAnsi="Corbel"/>
                <w:lang w:eastAsia="en-US"/>
              </w:rPr>
              <w:t xml:space="preserve">, </w:t>
            </w:r>
            <w:r w:rsidR="00CB38B0" w:rsidRPr="00C818CC">
              <w:rPr>
                <w:rFonts w:ascii="Corbel" w:hAnsi="Corbel"/>
                <w:lang w:eastAsia="en-US"/>
              </w:rPr>
              <w:t>Warszawa 2006.</w:t>
            </w:r>
          </w:p>
          <w:p w:rsidR="00CA0657" w:rsidRDefault="00CB38B0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Kupisiewi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cz </w:t>
            </w:r>
            <w:r w:rsid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C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z</w:t>
            </w:r>
            <w:r w:rsid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.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677469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Dydaktyka ogólna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Warszawa 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2000.</w:t>
            </w:r>
          </w:p>
          <w:p w:rsidR="00195807" w:rsidRPr="00CB38B0" w:rsidRDefault="0019580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Okoń W.,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Wprowadzenie do dydaktyki ogólnej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 2003.</w:t>
            </w:r>
          </w:p>
          <w:p w:rsidR="00CA0657" w:rsidRPr="00CB38B0" w:rsidRDefault="00CA0657" w:rsidP="0008487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CB38B0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E80718">
              <w:rPr>
                <w:rFonts w:ascii="Corbel" w:hAnsi="Corbel"/>
                <w:i/>
                <w:sz w:val="24"/>
                <w:szCs w:val="24"/>
              </w:rPr>
              <w:t>Pedagogika resocjalizacyjna. Wybrane zagadnienia teoretyczne, diagnostyczne i metodyczne</w:t>
            </w:r>
            <w:r w:rsidR="00677469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CB38B0">
              <w:rPr>
                <w:rFonts w:ascii="Corbel" w:hAnsi="Corbel"/>
                <w:sz w:val="24"/>
                <w:szCs w:val="24"/>
              </w:rPr>
              <w:t xml:space="preserve"> Warszawa 2000.</w:t>
            </w:r>
          </w:p>
          <w:p w:rsidR="004A1554" w:rsidRPr="00195807" w:rsidRDefault="00E80718" w:rsidP="00E80718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5FC8">
              <w:rPr>
                <w:rFonts w:ascii="Corbel" w:hAnsi="Corbel"/>
                <w:sz w:val="24"/>
                <w:szCs w:val="24"/>
              </w:rPr>
              <w:t>Urban B., Stanik J.M (red.</w:t>
            </w:r>
            <w:r>
              <w:rPr>
                <w:rFonts w:ascii="Corbel" w:hAnsi="Corbel"/>
                <w:sz w:val="24"/>
                <w:szCs w:val="24"/>
              </w:rPr>
              <w:t xml:space="preserve">), </w:t>
            </w:r>
            <w:r w:rsidR="00CA0657" w:rsidRPr="00E80718">
              <w:rPr>
                <w:rFonts w:ascii="Corbel" w:hAnsi="Corbel"/>
                <w:i/>
                <w:sz w:val="24"/>
                <w:szCs w:val="24"/>
              </w:rPr>
              <w:t>Res</w:t>
            </w:r>
            <w:r w:rsidR="00255FC8" w:rsidRPr="00E80718">
              <w:rPr>
                <w:rFonts w:ascii="Corbel" w:hAnsi="Corbel"/>
                <w:i/>
                <w:sz w:val="24"/>
                <w:szCs w:val="24"/>
              </w:rPr>
              <w:t>ocjalizacja</w:t>
            </w:r>
            <w:r w:rsidR="00255FC8" w:rsidRPr="00255FC8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A0657" w:rsidRPr="00255FC8">
              <w:rPr>
                <w:rFonts w:ascii="Corbel" w:hAnsi="Corbel"/>
                <w:sz w:val="24"/>
                <w:szCs w:val="24"/>
              </w:rPr>
              <w:t>Warszawa 2007.</w:t>
            </w:r>
          </w:p>
        </w:tc>
      </w:tr>
      <w:tr w:rsidR="004A1554" w:rsidRPr="00864E57" w:rsidTr="00A37A50">
        <w:tc>
          <w:tcPr>
            <w:tcW w:w="9072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A0657" w:rsidRPr="00EA3D87" w:rsidRDefault="00CA065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Arends</w:t>
            </w:r>
            <w:proofErr w:type="spellEnd"/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R.,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Ucz</w:t>
            </w:r>
            <w:r w:rsidR="00CB38B0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ymy się nauczać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 2002.</w:t>
            </w:r>
          </w:p>
          <w:p w:rsidR="00CA0657" w:rsidRPr="00EA3D87" w:rsidRDefault="00CA065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Bruner J.,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W poszukiwaniu teorii nauczania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677469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Warszawa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1974.</w:t>
            </w:r>
          </w:p>
          <w:p w:rsidR="00CB38B0" w:rsidRPr="00EA3D87" w:rsidRDefault="00E80718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Gogacz</w:t>
            </w:r>
            <w:proofErr w:type="spellEnd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K.,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Współczesne ujęcie celów i funk</w:t>
            </w:r>
            <w:r w:rsidR="00CB38B0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cji kary pozbawienia wolności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„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Opieka, Wychowanie, Terapia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2006, nr 1/2, s. 20-29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. </w:t>
            </w:r>
          </w:p>
          <w:p w:rsidR="00CA0657" w:rsidRPr="00EA3D87" w:rsidRDefault="00677469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.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B38B0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Rola, znaczenie i zadania szkolnictwa przywięziennego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„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Szkoła Specjalna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Nr 1, 2004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s. </w:t>
            </w:r>
            <w:r w:rsid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26 – 31.</w:t>
            </w:r>
          </w:p>
          <w:p w:rsidR="00CA0657" w:rsidRPr="00EA3D87" w:rsidRDefault="00CA065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Kofta M.,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Samokontrola a emocje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Warszawa, 1979.</w:t>
            </w:r>
          </w:p>
          <w:p w:rsidR="00CA0657" w:rsidRPr="00EA3D87" w:rsidRDefault="00677469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Kruszewski K. (red.)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 xml:space="preserve">Sztuka </w:t>
            </w:r>
            <w:r w:rsidR="00EA3D8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n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auczania. Czynności nauczyciela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Warszawa</w:t>
            </w:r>
            <w:r w:rsidR="00EA3D8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2007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.</w:t>
            </w:r>
          </w:p>
          <w:p w:rsidR="00CA0657" w:rsidRPr="00EA3D87" w:rsidRDefault="00677469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Lenczewska H., </w:t>
            </w:r>
            <w:proofErr w:type="spellStart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Machel</w:t>
            </w:r>
            <w:proofErr w:type="spellEnd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H.,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Personel więzienny a zagadni</w:t>
            </w:r>
            <w:r w:rsidR="00CB38B0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enie patologii instytucji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(w:)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Sołtysiak T. (red.),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Zjawiska patologii społecznej : uwarunkowania, rozmiary, profilaktyka, prognozy : materia</w:t>
            </w:r>
            <w:r w:rsidR="00CB38B0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ły Ogólnopolskiej Konfere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ncji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Byd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goszcz 1995, s.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249-257.</w:t>
            </w:r>
          </w:p>
          <w:p w:rsidR="00CA0657" w:rsidRPr="00EA3D87" w:rsidRDefault="00CA065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Lipkows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ki O., </w:t>
            </w:r>
            <w:r w:rsidR="00677469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Resocjalizacja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Warszawa 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1987.</w:t>
            </w:r>
          </w:p>
          <w:p w:rsidR="00CA0657" w:rsidRPr="00195807" w:rsidRDefault="00EA3D8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Mazur M.,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Praca wychowawcy w zakładzie karnym. Założenia teoretyczne a praktyka wybr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anej jednostki penitencjarnej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„Opieka, Wychowanie, Terapia”,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A0657"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2005, nr 3/4, s. </w:t>
            </w:r>
            <w:r w:rsidR="00CA0657" w:rsidRP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42-</w:t>
            </w:r>
            <w:r w:rsid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46.</w:t>
            </w:r>
          </w:p>
          <w:p w:rsidR="004A1554" w:rsidRPr="00195807" w:rsidRDefault="00195807" w:rsidP="00195807">
            <w:pPr>
              <w:spacing w:after="9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lastRenderedPageBreak/>
              <w:t>Rozenberg M.,</w:t>
            </w:r>
            <w:r w:rsidR="00CA0657"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Wpływ edukacji szkolnej, czytelnictwa, sztuki na resocjalizację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 xml:space="preserve"> w Zakładzie Karnym w Sztumie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„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Edukacja Dorosłych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CA0657"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2003, nr 3, s. 87-9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1.</w:t>
            </w:r>
          </w:p>
        </w:tc>
      </w:tr>
    </w:tbl>
    <w:p w:rsidR="004A1554" w:rsidRPr="00864E57" w:rsidRDefault="004A1554" w:rsidP="00E807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099" w:rsidRDefault="00865099" w:rsidP="00C64592">
      <w:pPr>
        <w:spacing w:after="0" w:line="240" w:lineRule="auto"/>
      </w:pPr>
      <w:r>
        <w:separator/>
      </w:r>
    </w:p>
  </w:endnote>
  <w:endnote w:type="continuationSeparator" w:id="0">
    <w:p w:rsidR="00865099" w:rsidRDefault="00865099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099" w:rsidRDefault="00865099" w:rsidP="00C64592">
      <w:pPr>
        <w:spacing w:after="0" w:line="240" w:lineRule="auto"/>
      </w:pPr>
      <w:r>
        <w:separator/>
      </w:r>
    </w:p>
  </w:footnote>
  <w:footnote w:type="continuationSeparator" w:id="0">
    <w:p w:rsidR="00865099" w:rsidRDefault="00865099" w:rsidP="00C64592">
      <w:pPr>
        <w:spacing w:after="0" w:line="240" w:lineRule="auto"/>
      </w:pPr>
      <w:r>
        <w:continuationSeparator/>
      </w:r>
    </w:p>
  </w:footnote>
  <w:footnote w:id="1">
    <w:p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32107"/>
    <w:rsid w:val="000353AD"/>
    <w:rsid w:val="00084872"/>
    <w:rsid w:val="000A6F5E"/>
    <w:rsid w:val="000B7230"/>
    <w:rsid w:val="000D6DEA"/>
    <w:rsid w:val="0015053B"/>
    <w:rsid w:val="001576F1"/>
    <w:rsid w:val="00195807"/>
    <w:rsid w:val="001B37A8"/>
    <w:rsid w:val="001C3A3F"/>
    <w:rsid w:val="001D11BC"/>
    <w:rsid w:val="001D4BE9"/>
    <w:rsid w:val="001F4B84"/>
    <w:rsid w:val="00244931"/>
    <w:rsid w:val="00255FC8"/>
    <w:rsid w:val="00261EA0"/>
    <w:rsid w:val="002A5F10"/>
    <w:rsid w:val="002C1892"/>
    <w:rsid w:val="002C433E"/>
    <w:rsid w:val="002C5331"/>
    <w:rsid w:val="002F19B8"/>
    <w:rsid w:val="003202D6"/>
    <w:rsid w:val="003D4E84"/>
    <w:rsid w:val="003D7195"/>
    <w:rsid w:val="00404FB3"/>
    <w:rsid w:val="00457D8D"/>
    <w:rsid w:val="0048000C"/>
    <w:rsid w:val="004A1554"/>
    <w:rsid w:val="004A60C8"/>
    <w:rsid w:val="004F13EF"/>
    <w:rsid w:val="005059D4"/>
    <w:rsid w:val="0052543B"/>
    <w:rsid w:val="00527B62"/>
    <w:rsid w:val="005377D4"/>
    <w:rsid w:val="005421B3"/>
    <w:rsid w:val="005970A2"/>
    <w:rsid w:val="005A5CD6"/>
    <w:rsid w:val="005D112B"/>
    <w:rsid w:val="005F3C2B"/>
    <w:rsid w:val="00600CB5"/>
    <w:rsid w:val="00621B57"/>
    <w:rsid w:val="0062721E"/>
    <w:rsid w:val="006712E7"/>
    <w:rsid w:val="00677469"/>
    <w:rsid w:val="0068376B"/>
    <w:rsid w:val="006D5B4D"/>
    <w:rsid w:val="006F58DD"/>
    <w:rsid w:val="00733BD3"/>
    <w:rsid w:val="007457D7"/>
    <w:rsid w:val="007468FE"/>
    <w:rsid w:val="0076435E"/>
    <w:rsid w:val="007774B6"/>
    <w:rsid w:val="007A083C"/>
    <w:rsid w:val="007D1F72"/>
    <w:rsid w:val="008023D3"/>
    <w:rsid w:val="008367E8"/>
    <w:rsid w:val="008428C2"/>
    <w:rsid w:val="00846203"/>
    <w:rsid w:val="00864E57"/>
    <w:rsid w:val="00865099"/>
    <w:rsid w:val="0086517C"/>
    <w:rsid w:val="0088184E"/>
    <w:rsid w:val="00887C97"/>
    <w:rsid w:val="008E19BF"/>
    <w:rsid w:val="009216E7"/>
    <w:rsid w:val="0092737B"/>
    <w:rsid w:val="009538F1"/>
    <w:rsid w:val="00987695"/>
    <w:rsid w:val="009A173B"/>
    <w:rsid w:val="009A2CC6"/>
    <w:rsid w:val="009A75F9"/>
    <w:rsid w:val="00A37A50"/>
    <w:rsid w:val="00A52079"/>
    <w:rsid w:val="00A607C1"/>
    <w:rsid w:val="00B30D9E"/>
    <w:rsid w:val="00B425A5"/>
    <w:rsid w:val="00B45323"/>
    <w:rsid w:val="00B7759D"/>
    <w:rsid w:val="00BD0321"/>
    <w:rsid w:val="00BE7301"/>
    <w:rsid w:val="00C23146"/>
    <w:rsid w:val="00C43355"/>
    <w:rsid w:val="00C553E5"/>
    <w:rsid w:val="00C64592"/>
    <w:rsid w:val="00CA0657"/>
    <w:rsid w:val="00CB38B0"/>
    <w:rsid w:val="00CD026A"/>
    <w:rsid w:val="00D111E8"/>
    <w:rsid w:val="00D80763"/>
    <w:rsid w:val="00DB2603"/>
    <w:rsid w:val="00E25D11"/>
    <w:rsid w:val="00E5491C"/>
    <w:rsid w:val="00E80718"/>
    <w:rsid w:val="00E8563F"/>
    <w:rsid w:val="00E85FF5"/>
    <w:rsid w:val="00EA3D87"/>
    <w:rsid w:val="00ED35B1"/>
    <w:rsid w:val="00F270E2"/>
    <w:rsid w:val="00F7394D"/>
    <w:rsid w:val="00F77A11"/>
    <w:rsid w:val="00FB5974"/>
    <w:rsid w:val="00FD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9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931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9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93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A39768-F9B0-45C3-9577-16B6AA47D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1096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8</cp:revision>
  <cp:lastPrinted>2020-10-15T11:58:00Z</cp:lastPrinted>
  <dcterms:created xsi:type="dcterms:W3CDTF">2019-11-09T11:41:00Z</dcterms:created>
  <dcterms:modified xsi:type="dcterms:W3CDTF">2021-10-05T06:59:00Z</dcterms:modified>
</cp:coreProperties>
</file>